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76" w:rsidRDefault="004C3076" w:rsidP="004C3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Wellness &amp; Beyond:</w:t>
      </w:r>
    </w:p>
    <w:p w:rsidR="004C3076" w:rsidRDefault="004C3076" w:rsidP="004C3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076" w:rsidRPr="004C3076" w:rsidRDefault="004C3076" w:rsidP="004C30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The six dimensions of Wellness:</w:t>
      </w:r>
    </w:p>
    <w:p w:rsidR="004C3076" w:rsidRDefault="004C3076" w:rsidP="004C3076">
      <w:pPr>
        <w:spacing w:after="0" w:line="240" w:lineRule="auto"/>
      </w:pPr>
      <w:hyperlink r:id="rId4" w:history="1">
        <w:r>
          <w:rPr>
            <w:rStyle w:val="Hyperlink"/>
          </w:rPr>
          <w:t>https://www.</w:t>
        </w:r>
        <w:r>
          <w:rPr>
            <w:rStyle w:val="Hyperlink"/>
          </w:rPr>
          <w:t>n</w:t>
        </w:r>
        <w:r>
          <w:rPr>
            <w:rStyle w:val="Hyperlink"/>
          </w:rPr>
          <w:t>ationalwellness.org/page/Six_Dimensions</w:t>
        </w:r>
      </w:hyperlink>
    </w:p>
    <w:p w:rsidR="004C3076" w:rsidRDefault="004C3076" w:rsidP="004C3076">
      <w:pPr>
        <w:spacing w:after="0" w:line="240" w:lineRule="auto"/>
      </w:pPr>
    </w:p>
    <w:p w:rsidR="004C3076" w:rsidRPr="004C3076" w:rsidRDefault="004C3076" w:rsidP="004C30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C3076">
        <w:rPr>
          <w:rFonts w:ascii="Times New Roman" w:hAnsi="Times New Roman" w:cs="Times New Roman"/>
          <w:b/>
          <w:sz w:val="20"/>
          <w:szCs w:val="20"/>
        </w:rPr>
        <w:t>Multicultural Competency in Wellness:</w:t>
      </w:r>
    </w:p>
    <w:p w:rsidR="004C3076" w:rsidRDefault="004C3076" w:rsidP="004C3076">
      <w:pPr>
        <w:spacing w:after="0" w:line="240" w:lineRule="auto"/>
      </w:pPr>
      <w:hyperlink r:id="rId5" w:history="1">
        <w:r>
          <w:rPr>
            <w:rStyle w:val="Hyperlink"/>
          </w:rPr>
          <w:t>https:/</w:t>
        </w:r>
        <w:r>
          <w:rPr>
            <w:rStyle w:val="Hyperlink"/>
          </w:rPr>
          <w:t>/</w:t>
        </w:r>
        <w:r>
          <w:rPr>
            <w:rStyle w:val="Hyperlink"/>
          </w:rPr>
          <w:t>www.nationalwellness.org/page/mcc</w:t>
        </w:r>
      </w:hyperlink>
    </w:p>
    <w:p w:rsidR="004C3076" w:rsidRDefault="004C3076" w:rsidP="004C3076">
      <w:pPr>
        <w:spacing w:after="0" w:line="240" w:lineRule="auto"/>
      </w:pPr>
    </w:p>
    <w:p w:rsidR="004C3076" w:rsidRDefault="004C3076" w:rsidP="004C30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C3076">
        <w:rPr>
          <w:rFonts w:ascii="Times New Roman" w:hAnsi="Times New Roman" w:cs="Times New Roman"/>
          <w:b/>
          <w:sz w:val="20"/>
          <w:szCs w:val="20"/>
        </w:rPr>
        <w:t>Health and Wellness Observances Calendar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4C3076" w:rsidRDefault="004C3076" w:rsidP="004C3076">
      <w:pPr>
        <w:spacing w:after="0" w:line="240" w:lineRule="auto"/>
      </w:pPr>
      <w:hyperlink r:id="rId6" w:history="1">
        <w:r>
          <w:rPr>
            <w:rStyle w:val="Hyperlink"/>
          </w:rPr>
          <w:t>https://www.nationalw</w:t>
        </w:r>
        <w:r>
          <w:rPr>
            <w:rStyle w:val="Hyperlink"/>
          </w:rPr>
          <w:t>e</w:t>
        </w:r>
        <w:r>
          <w:rPr>
            <w:rStyle w:val="Hyperlink"/>
          </w:rPr>
          <w:t>llness.org/page/HealthObservancesCal</w:t>
        </w:r>
      </w:hyperlink>
    </w:p>
    <w:p w:rsidR="004C3076" w:rsidRDefault="004C3076" w:rsidP="004C3076">
      <w:pPr>
        <w:spacing w:after="0" w:line="240" w:lineRule="auto"/>
      </w:pPr>
    </w:p>
    <w:p w:rsidR="004C3076" w:rsidRPr="004C3076" w:rsidRDefault="004C3076" w:rsidP="004C30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C3076">
        <w:rPr>
          <w:rFonts w:ascii="Times New Roman" w:hAnsi="Times New Roman" w:cs="Times New Roman"/>
          <w:b/>
          <w:sz w:val="20"/>
          <w:szCs w:val="20"/>
        </w:rPr>
        <w:t>Wellness Promotion Competency Model:</w:t>
      </w:r>
    </w:p>
    <w:p w:rsidR="004C3076" w:rsidRDefault="004C3076" w:rsidP="004C3076">
      <w:pPr>
        <w:spacing w:after="0" w:line="240" w:lineRule="auto"/>
      </w:pPr>
      <w:hyperlink r:id="rId7" w:history="1">
        <w:r>
          <w:rPr>
            <w:rStyle w:val="Hyperlink"/>
          </w:rPr>
          <w:t>https:</w:t>
        </w:r>
        <w:r>
          <w:rPr>
            <w:rStyle w:val="Hyperlink"/>
          </w:rPr>
          <w:t>/</w:t>
        </w:r>
        <w:r>
          <w:rPr>
            <w:rStyle w:val="Hyperlink"/>
          </w:rPr>
          <w:t>/www.nationalwellness.org/page/competencies</w:t>
        </w:r>
      </w:hyperlink>
    </w:p>
    <w:p w:rsidR="004C3076" w:rsidRDefault="004C3076" w:rsidP="004C3076">
      <w:pPr>
        <w:spacing w:after="0" w:line="240" w:lineRule="auto"/>
      </w:pPr>
    </w:p>
    <w:p w:rsidR="004C3076" w:rsidRPr="004C3076" w:rsidRDefault="004C3076" w:rsidP="004C30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Events Happening in Fond du Lac:</w:t>
      </w:r>
      <w:bookmarkStart w:id="0" w:name="_GoBack"/>
      <w:bookmarkEnd w:id="0"/>
    </w:p>
    <w:p w:rsidR="004C3076" w:rsidRDefault="004C3076" w:rsidP="004C3076">
      <w:pPr>
        <w:spacing w:after="0" w:line="240" w:lineRule="auto"/>
      </w:pPr>
      <w:hyperlink r:id="rId8" w:history="1">
        <w:r>
          <w:rPr>
            <w:rStyle w:val="Hyperlink"/>
          </w:rPr>
          <w:t>https://www.a</w:t>
        </w:r>
        <w:r>
          <w:rPr>
            <w:rStyle w:val="Hyperlink"/>
          </w:rPr>
          <w:t>g</w:t>
        </w:r>
        <w:r>
          <w:rPr>
            <w:rStyle w:val="Hyperlink"/>
          </w:rPr>
          <w:t>nesian.com/classes-events-groups</w:t>
        </w:r>
      </w:hyperlink>
    </w:p>
    <w:p w:rsidR="00D23B79" w:rsidRDefault="00D23B79" w:rsidP="004C3076">
      <w:pPr>
        <w:spacing w:after="0" w:line="240" w:lineRule="auto"/>
      </w:pPr>
    </w:p>
    <w:sectPr w:rsidR="00D23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76"/>
    <w:rsid w:val="004C3076"/>
    <w:rsid w:val="00D2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9EA2"/>
  <w15:chartTrackingRefBased/>
  <w15:docId w15:val="{126BF8BD-D9A0-4815-BC70-1E1BF6C6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30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3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nesian.com/classes-events-grou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tionalwellness.org/page/competenc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ionalwellness.org/page/HealthObservancesCal" TargetMode="External"/><Relationship Id="rId5" Type="http://schemas.openxmlformats.org/officeDocument/2006/relationships/hyperlink" Target="https://www.nationalwellness.org/page/mc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ationalwellness.org/page/Six_Dimension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du Lac County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Jail, FDL</dc:creator>
  <cp:keywords/>
  <dc:description/>
  <cp:lastModifiedBy>Jail, FDL</cp:lastModifiedBy>
  <cp:revision>1</cp:revision>
  <dcterms:created xsi:type="dcterms:W3CDTF">2020-04-01T10:41:00Z</dcterms:created>
  <dcterms:modified xsi:type="dcterms:W3CDTF">2020-04-01T10:46:00Z</dcterms:modified>
</cp:coreProperties>
</file>